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  <w:b/>
          <w:b/>
          <w:sz w:val="28"/>
          <w:lang w:val="ru-RU"/>
        </w:rPr>
      </w:pPr>
      <w:r>
        <w:rPr/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lang w:val="en-US"/>
        </w:rPr>
      </w:pPr>
      <w:r>
        <w:rPr/>
      </w:r>
    </w:p>
    <w:p>
      <w:pPr>
        <w:pStyle w:val="Normal"/>
        <w:jc w:val="center"/>
        <w:rPr/>
      </w:pPr>
      <w:r>
        <w:rPr>
          <w:rFonts w:ascii="Bookman Old Style" w:hAnsi="Bookman Old Style"/>
          <w:b/>
          <w:sz w:val="28"/>
          <w:lang w:val="en-US"/>
        </w:rPr>
        <w:t>ДОКУМЕ</w:t>
      </w:r>
      <w:r>
        <w:rPr>
          <w:rFonts w:ascii="Bookman Old Style" w:hAnsi="Bookman Old Style"/>
          <w:b/>
          <w:sz w:val="28"/>
          <w:lang w:val="en-US"/>
        </w:rPr>
        <w:t>Н</w:t>
      </w:r>
      <w:r>
        <w:rPr>
          <w:rFonts w:ascii="Bookman Old Style" w:hAnsi="Bookman Old Style"/>
          <w:b/>
          <w:sz w:val="28"/>
          <w:lang w:val="en-US"/>
        </w:rPr>
        <w:t>ТЫ,</w:t>
      </w:r>
      <w:r>
        <w:rPr>
          <w:rFonts w:ascii="Bookman Old Style" w:hAnsi="Bookman Old Style"/>
          <w:b/>
          <w:sz w:val="28"/>
        </w:rPr>
        <w:t xml:space="preserve"> НЕОБХОДИМЫЕ ПРИ РАССМОТРЕНИИ </w:t>
      </w:r>
    </w:p>
    <w:p>
      <w:pPr>
        <w:pStyle w:val="Normal"/>
        <w:jc w:val="center"/>
        <w:rPr/>
      </w:pPr>
      <w:r>
        <w:rPr>
          <w:rFonts w:ascii="Bookman Old Style" w:hAnsi="Bookman Old Style"/>
          <w:b/>
          <w:sz w:val="28"/>
        </w:rPr>
        <w:t>ВОПРОСА О</w:t>
      </w:r>
      <w:r>
        <w:rPr>
          <w:rFonts w:ascii="Bookman Old Style" w:hAnsi="Bookman Old Style"/>
          <w:b/>
          <w:sz w:val="32"/>
        </w:rPr>
        <w:t xml:space="preserve"> ВЫДАЧ</w:t>
      </w:r>
      <w:r>
        <w:rPr>
          <w:rFonts w:ascii="Bookman Old Style" w:hAnsi="Bookman Old Style"/>
          <w:b/>
          <w:sz w:val="32"/>
        </w:rPr>
        <w:t>Е</w:t>
      </w:r>
      <w:r>
        <w:rPr>
          <w:rFonts w:ascii="Bookman Old Style" w:hAnsi="Bookman Old Style"/>
          <w:b/>
          <w:sz w:val="32"/>
        </w:rPr>
        <w:t xml:space="preserve"> РАЗРЕШЕНИЙ НА ИПОТЕКУ (залог)</w:t>
      </w:r>
    </w:p>
    <w:p>
      <w:pPr>
        <w:pStyle w:val="Normal"/>
        <w:jc w:val="center"/>
        <w:rPr>
          <w:rFonts w:ascii="Bookman Old Style" w:hAnsi="Bookman Old Style"/>
          <w:b/>
          <w:b/>
          <w:sz w:val="32"/>
        </w:rPr>
      </w:pPr>
      <w:r>
        <w:rPr>
          <w:rFonts w:ascii="Bookman Old Style" w:hAnsi="Bookman Old Style"/>
          <w:b/>
          <w:sz w:val="32"/>
        </w:rPr>
        <w:t>ИМУЩЕСТВА НЕСОВЕРШЕННОЛЕТНИХ</w:t>
      </w:r>
    </w:p>
    <w:p>
      <w:pPr>
        <w:pStyle w:val="Normal"/>
        <w:jc w:val="center"/>
        <w:rPr>
          <w:rFonts w:ascii="Bookman Old Style" w:hAnsi="Bookman Old Style"/>
          <w:b/>
          <w:b/>
          <w:sz w:val="32"/>
        </w:rPr>
      </w:pPr>
      <w:r>
        <w:rPr>
          <w:rFonts w:ascii="Bookman Old Style" w:hAnsi="Bookman Old Style"/>
          <w:b/>
          <w:sz w:val="32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32"/>
        </w:rPr>
      </w:pPr>
      <w:r>
        <w:rPr>
          <w:rFonts w:ascii="Bookman Old Style" w:hAnsi="Bookman Old Style"/>
          <w:b/>
          <w:sz w:val="32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 родителей (обоих), либо законных представителей (опекунов, попечителей), заявление ребенка, достигшего возраста 14 лет, оформляется на приеме.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Паспорта родителей и законных представителей /оригинал и копия/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Свидетельство о смерти родителя, справка Ф-25 /при наличии /оригинал и копия/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Свидетельства о рождении детей и паспорта детей, достигших возраста 14 лет /оригинал и копия/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</w:rPr>
      </w:pPr>
      <w:r>
        <w:rPr>
          <w:b/>
          <w:sz w:val="28"/>
          <w:szCs w:val="28"/>
        </w:rPr>
        <w:t>Запрос из Банка на ипотеку (залог) с указанием всех условий, в т.ч. необходимого страхования</w:t>
      </w:r>
      <w:r>
        <w:rPr>
          <w:b/>
          <w:sz w:val="28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</w:rPr>
      </w:pPr>
      <w:r>
        <w:rPr>
          <w:b/>
          <w:sz w:val="28"/>
          <w:szCs w:val="28"/>
        </w:rPr>
        <w:t>Справки формы № 9 из паспортной службы по месту регистрации несовершеннолетнего</w:t>
      </w:r>
      <w:r>
        <w:rPr>
          <w:b/>
          <w:sz w:val="28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</w:rPr>
      </w:pPr>
      <w:r>
        <w:rPr>
          <w:b/>
          <w:sz w:val="28"/>
        </w:rPr>
        <w:t>Все документы на объект залога /оригиналы и копии/, в том числе выписка из ЕГРН</w:t>
      </w:r>
    </w:p>
    <w:p>
      <w:pPr>
        <w:pStyle w:val="Normal"/>
        <w:rPr/>
      </w:pPr>
      <w:r>
        <w:rPr>
          <w:b/>
          <w:sz w:val="28"/>
        </w:rPr>
        <w:t>Иные документы по ипотеке, если она возникает в силу закона</w:t>
      </w:r>
    </w:p>
    <w:sectPr>
      <w:type w:val="nextPage"/>
      <w:pgSz w:w="11906" w:h="16838"/>
      <w:pgMar w:left="851" w:right="850" w:header="0" w:top="56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ookman Old Styl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b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f02b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Normal"/>
    <w:link w:val="20"/>
    <w:qFormat/>
    <w:rsid w:val="00f02bd6"/>
    <w:pPr>
      <w:keepNext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02bd6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f02bd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f02bd6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e05197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2" w:customStyle="1">
    <w:name w:val="Основной текст с отступом Знак"/>
    <w:basedOn w:val="DefaultParagraphFont"/>
    <w:link w:val="a3"/>
    <w:uiPriority w:val="99"/>
    <w:semiHidden/>
    <w:qFormat/>
    <w:rsid w:val="00216e2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5"/>
    <w:uiPriority w:val="99"/>
    <w:semiHidden/>
    <w:qFormat/>
    <w:rsid w:val="00216e22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6"/>
    <w:uiPriority w:val="99"/>
    <w:semiHidden/>
    <w:unhideWhenUsed/>
    <w:rsid w:val="00216e22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2"/>
    <w:qFormat/>
    <w:rsid w:val="00f02bd6"/>
    <w:pPr>
      <w:ind w:firstLine="720"/>
      <w:jc w:val="both"/>
    </w:pPr>
    <w:rPr>
      <w:b/>
      <w:sz w:val="32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e05197"/>
    <w:pPr>
      <w:spacing w:before="0" w:after="120"/>
      <w:ind w:left="283" w:hanging="0"/>
    </w:pPr>
    <w:rPr>
      <w:sz w:val="16"/>
      <w:szCs w:val="16"/>
    </w:rPr>
  </w:style>
  <w:style w:type="paragraph" w:styleId="Style19">
    <w:name w:val="Body Text Indent"/>
    <w:basedOn w:val="Normal"/>
    <w:link w:val="a4"/>
    <w:uiPriority w:val="99"/>
    <w:semiHidden/>
    <w:unhideWhenUsed/>
    <w:rsid w:val="00216e22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LibreOffice/5.3.1.2$Windows_x86 LibreOffice_project/e80a0e0fd1875e1696614d24c32df0f95f03deb2</Application>
  <Pages>1</Pages>
  <Words>133</Words>
  <Characters>834</Characters>
  <CharactersWithSpaces>949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2019-02-12T12:44:00Z</dcterms:created>
  <dc:creator>MOD</dc:creator>
  <dc:description/>
  <dc:language>ru-RU</dc:language>
  <cp:lastModifiedBy/>
  <dcterms:modified xsi:type="dcterms:W3CDTF">2019-02-12T20:07:21Z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