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95" w:rsidRPr="003D7385" w:rsidRDefault="007B4095" w:rsidP="007B4095">
      <w:pPr>
        <w:rPr>
          <w:rFonts w:ascii="Arial Narrow" w:hAnsi="Arial Narrow" w:cs="Charcoal CY"/>
        </w:rPr>
      </w:pPr>
      <w:r>
        <w:rPr>
          <w:rFonts w:ascii="Arial Narrow" w:hAnsi="Arial Narrow" w:cs="Charcoal CY"/>
          <w:noProof/>
        </w:rPr>
        <w:drawing>
          <wp:inline distT="0" distB="0" distL="0" distR="0">
            <wp:extent cx="676275" cy="762000"/>
            <wp:effectExtent l="19050" t="0" r="9525" b="0"/>
            <wp:docPr id="1" name="Рисунок 1" descr="дачн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чн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095" w:rsidRDefault="007B4095" w:rsidP="007B4095">
      <w:pPr>
        <w:outlineLvl w:val="0"/>
        <w:rPr>
          <w:b/>
          <w:spacing w:val="40"/>
          <w:kern w:val="32"/>
        </w:rPr>
      </w:pPr>
      <w:r>
        <w:rPr>
          <w:b/>
          <w:spacing w:val="40"/>
          <w:kern w:val="32"/>
        </w:rPr>
        <w:t>ИЗБИРАТЕЛЬНАЯ КОМИССИЯ</w:t>
      </w:r>
    </w:p>
    <w:p w:rsidR="007B4095" w:rsidRDefault="007B4095" w:rsidP="007B4095">
      <w:pPr>
        <w:outlineLvl w:val="0"/>
        <w:rPr>
          <w:b/>
          <w:spacing w:val="40"/>
          <w:kern w:val="32"/>
        </w:rPr>
      </w:pPr>
      <w:r>
        <w:rPr>
          <w:b/>
          <w:spacing w:val="40"/>
          <w:kern w:val="32"/>
        </w:rPr>
        <w:t>ВНУТРИГОРОДСКОГО МУНИЦИПАЛЬНОГО ОБРАЗОВАНИЯ САНКТ-ПЕТЕРБУРГА</w:t>
      </w:r>
    </w:p>
    <w:p w:rsidR="007B4095" w:rsidRDefault="007B4095" w:rsidP="007B4095">
      <w:pPr>
        <w:outlineLvl w:val="0"/>
        <w:rPr>
          <w:b/>
          <w:spacing w:val="40"/>
          <w:kern w:val="32"/>
        </w:rPr>
      </w:pPr>
      <w:r>
        <w:rPr>
          <w:b/>
          <w:spacing w:val="40"/>
          <w:kern w:val="32"/>
        </w:rPr>
        <w:t xml:space="preserve">МУНИЦИПАЛЬНЫЙ ОКРУГ </w:t>
      </w:r>
      <w:proofErr w:type="gramStart"/>
      <w:r>
        <w:rPr>
          <w:b/>
          <w:spacing w:val="40"/>
          <w:kern w:val="32"/>
        </w:rPr>
        <w:t>ДАЧНОЕ</w:t>
      </w:r>
      <w:proofErr w:type="gramEnd"/>
    </w:p>
    <w:p w:rsidR="007B4095" w:rsidRDefault="007B4095" w:rsidP="007B4095">
      <w:pPr>
        <w:rPr>
          <w:sz w:val="16"/>
          <w:szCs w:val="16"/>
        </w:rPr>
      </w:pPr>
      <w:r>
        <w:rPr>
          <w:noProof/>
          <w:lang w:eastAsia="hi-IN" w:bidi="hi-IN"/>
        </w:rPr>
        <w:pict>
          <v:line id="Line 2" o:spid="_x0000_s1026" style="position:absolute;left:0;text-align:left;z-index:251660288;visibility:visible" from="-4.2pt,4.85pt" to="511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gNGg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" strokeweight="3pt">
            <v:stroke linestyle="thinThin"/>
          </v:line>
        </w:pict>
      </w:r>
    </w:p>
    <w:p w:rsidR="007B4095" w:rsidRDefault="007B4095" w:rsidP="007B4095">
      <w:pPr>
        <w:rPr>
          <w:kern w:val="16"/>
          <w:sz w:val="18"/>
          <w:szCs w:val="18"/>
        </w:rPr>
      </w:pPr>
      <w:r w:rsidRPr="00D60D80">
        <w:rPr>
          <w:kern w:val="16"/>
          <w:sz w:val="18"/>
          <w:szCs w:val="18"/>
        </w:rPr>
        <w:t xml:space="preserve">пр. Ветеранов, д. 69, Санкт-Петербург, 198255, </w:t>
      </w:r>
      <w:r w:rsidRPr="00474F96">
        <w:rPr>
          <w:kern w:val="16"/>
          <w:sz w:val="18"/>
          <w:szCs w:val="18"/>
        </w:rPr>
        <w:t>тел./факс (812) 752-92-83, 752-94-19</w:t>
      </w:r>
      <w:r w:rsidRPr="00017D4A">
        <w:rPr>
          <w:kern w:val="16"/>
          <w:sz w:val="18"/>
          <w:szCs w:val="18"/>
        </w:rPr>
        <w:t xml:space="preserve">, </w:t>
      </w:r>
    </w:p>
    <w:p w:rsidR="007B4095" w:rsidRPr="006A2955" w:rsidRDefault="007B4095" w:rsidP="007B4095">
      <w:pPr>
        <w:rPr>
          <w:sz w:val="16"/>
          <w:szCs w:val="16"/>
          <w:lang w:val="en-US"/>
        </w:rPr>
      </w:pPr>
      <w:r>
        <w:rPr>
          <w:kern w:val="16"/>
          <w:sz w:val="18"/>
          <w:szCs w:val="18"/>
          <w:lang w:val="en-US"/>
        </w:rPr>
        <w:t>E</w:t>
      </w:r>
      <w:r w:rsidRPr="006A2955">
        <w:rPr>
          <w:kern w:val="16"/>
          <w:sz w:val="18"/>
          <w:szCs w:val="18"/>
          <w:lang w:val="en-US"/>
        </w:rPr>
        <w:t>-</w:t>
      </w:r>
      <w:r w:rsidRPr="00D60D80">
        <w:rPr>
          <w:kern w:val="16"/>
          <w:sz w:val="18"/>
          <w:szCs w:val="18"/>
          <w:lang w:val="en-US"/>
        </w:rPr>
        <w:t>mail</w:t>
      </w:r>
      <w:r w:rsidRPr="006A2955">
        <w:rPr>
          <w:kern w:val="16"/>
          <w:sz w:val="18"/>
          <w:szCs w:val="18"/>
          <w:lang w:val="en-US"/>
        </w:rPr>
        <w:t xml:space="preserve">: </w:t>
      </w:r>
      <w:hyperlink r:id="rId5" w:history="1">
        <w:r w:rsidRPr="00D60D80">
          <w:rPr>
            <w:rStyle w:val="a4"/>
            <w:kern w:val="16"/>
            <w:sz w:val="18"/>
            <w:szCs w:val="18"/>
            <w:lang w:val="en-US"/>
          </w:rPr>
          <w:t>mo</w:t>
        </w:r>
        <w:r w:rsidRPr="006A2955">
          <w:rPr>
            <w:rStyle w:val="a4"/>
            <w:kern w:val="16"/>
            <w:sz w:val="18"/>
            <w:szCs w:val="18"/>
            <w:lang w:val="en-US"/>
          </w:rPr>
          <w:t>_</w:t>
        </w:r>
        <w:r w:rsidRPr="00D60D80">
          <w:rPr>
            <w:rStyle w:val="a4"/>
            <w:kern w:val="16"/>
            <w:sz w:val="18"/>
            <w:szCs w:val="18"/>
            <w:lang w:val="en-US"/>
          </w:rPr>
          <w:t>dachnoe</w:t>
        </w:r>
        <w:r w:rsidRPr="006A2955">
          <w:rPr>
            <w:rStyle w:val="a4"/>
            <w:kern w:val="16"/>
            <w:sz w:val="18"/>
            <w:szCs w:val="18"/>
            <w:lang w:val="en-US"/>
          </w:rPr>
          <w:t>27@</w:t>
        </w:r>
        <w:r w:rsidRPr="00D60D80">
          <w:rPr>
            <w:rStyle w:val="a4"/>
            <w:kern w:val="16"/>
            <w:sz w:val="18"/>
            <w:szCs w:val="18"/>
            <w:lang w:val="en-US"/>
          </w:rPr>
          <w:t>mail</w:t>
        </w:r>
        <w:r w:rsidRPr="006A2955">
          <w:rPr>
            <w:rStyle w:val="a4"/>
            <w:kern w:val="16"/>
            <w:sz w:val="18"/>
            <w:szCs w:val="18"/>
            <w:lang w:val="en-US"/>
          </w:rPr>
          <w:t>.</w:t>
        </w:r>
        <w:r w:rsidRPr="00D60D80">
          <w:rPr>
            <w:rStyle w:val="a4"/>
            <w:kern w:val="16"/>
            <w:sz w:val="18"/>
            <w:szCs w:val="18"/>
            <w:lang w:val="en-US"/>
          </w:rPr>
          <w:t>ru</w:t>
        </w:r>
      </w:hyperlink>
      <w:r w:rsidRPr="006A2955">
        <w:rPr>
          <w:kern w:val="16"/>
          <w:sz w:val="18"/>
          <w:szCs w:val="18"/>
          <w:lang w:val="en-US"/>
        </w:rPr>
        <w:t xml:space="preserve">, </w:t>
      </w:r>
      <w:r w:rsidRPr="0046290E">
        <w:rPr>
          <w:sz w:val="18"/>
          <w:szCs w:val="18"/>
          <w:lang w:val="en-US"/>
        </w:rPr>
        <w:t>http://www.dachnoe.ru</w:t>
      </w:r>
    </w:p>
    <w:p w:rsidR="007B4095" w:rsidRPr="00B92AB7" w:rsidRDefault="007B4095" w:rsidP="007B4095">
      <w:pPr>
        <w:rPr>
          <w:kern w:val="16"/>
          <w:sz w:val="18"/>
          <w:szCs w:val="18"/>
        </w:rPr>
      </w:pPr>
      <w:r w:rsidRPr="00474F96">
        <w:rPr>
          <w:kern w:val="16"/>
          <w:sz w:val="18"/>
          <w:szCs w:val="18"/>
        </w:rPr>
        <w:t>ОГРН</w:t>
      </w:r>
      <w:r w:rsidRPr="00B92AB7">
        <w:rPr>
          <w:kern w:val="16"/>
          <w:sz w:val="18"/>
          <w:szCs w:val="18"/>
        </w:rPr>
        <w:t xml:space="preserve"> </w:t>
      </w:r>
      <w:r w:rsidRPr="00B92AB7">
        <w:rPr>
          <w:sz w:val="18"/>
          <w:szCs w:val="18"/>
        </w:rPr>
        <w:t>10</w:t>
      </w:r>
      <w:r>
        <w:rPr>
          <w:sz w:val="18"/>
          <w:szCs w:val="18"/>
        </w:rPr>
        <w:t>47808003110</w:t>
      </w:r>
      <w:r w:rsidRPr="00B92AB7">
        <w:rPr>
          <w:kern w:val="16"/>
          <w:sz w:val="18"/>
          <w:szCs w:val="18"/>
        </w:rPr>
        <w:t xml:space="preserve">, </w:t>
      </w:r>
      <w:r w:rsidRPr="00474F96">
        <w:rPr>
          <w:kern w:val="16"/>
          <w:sz w:val="18"/>
          <w:szCs w:val="18"/>
        </w:rPr>
        <w:t>ИНН</w:t>
      </w:r>
      <w:r w:rsidRPr="00B92AB7">
        <w:rPr>
          <w:kern w:val="16"/>
          <w:sz w:val="18"/>
          <w:szCs w:val="18"/>
        </w:rPr>
        <w:t xml:space="preserve"> </w:t>
      </w:r>
      <w:r w:rsidRPr="00B92AB7">
        <w:rPr>
          <w:sz w:val="18"/>
          <w:szCs w:val="18"/>
        </w:rPr>
        <w:t>78051</w:t>
      </w:r>
      <w:r>
        <w:rPr>
          <w:sz w:val="18"/>
          <w:szCs w:val="18"/>
        </w:rPr>
        <w:t>51319</w:t>
      </w:r>
      <w:r w:rsidRPr="00B92AB7">
        <w:rPr>
          <w:kern w:val="16"/>
          <w:sz w:val="18"/>
          <w:szCs w:val="18"/>
        </w:rPr>
        <w:t xml:space="preserve">, </w:t>
      </w:r>
      <w:r w:rsidRPr="00474F96">
        <w:rPr>
          <w:kern w:val="16"/>
          <w:sz w:val="18"/>
          <w:szCs w:val="18"/>
        </w:rPr>
        <w:t>КПП</w:t>
      </w:r>
      <w:r w:rsidRPr="00B92AB7">
        <w:rPr>
          <w:kern w:val="16"/>
          <w:sz w:val="18"/>
          <w:szCs w:val="18"/>
        </w:rPr>
        <w:t xml:space="preserve"> </w:t>
      </w:r>
      <w:r w:rsidRPr="00B92AB7">
        <w:rPr>
          <w:sz w:val="18"/>
          <w:szCs w:val="18"/>
        </w:rPr>
        <w:t>780501001</w:t>
      </w:r>
    </w:p>
    <w:p w:rsidR="007B4095" w:rsidRDefault="007B4095" w:rsidP="007B4095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7B4095" w:rsidRDefault="007B4095" w:rsidP="007B4095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7B4095" w:rsidRDefault="007B4095" w:rsidP="007B4095">
      <w:pPr>
        <w:spacing w:line="276" w:lineRule="auto"/>
        <w:rPr>
          <w:b/>
          <w:szCs w:val="28"/>
        </w:rPr>
      </w:pPr>
      <w:r>
        <w:rPr>
          <w:b/>
          <w:szCs w:val="28"/>
        </w:rPr>
        <w:t>РЕШЕНИЕ</w:t>
      </w:r>
    </w:p>
    <w:p w:rsidR="007B4095" w:rsidRDefault="007B4095" w:rsidP="007B4095">
      <w:pPr>
        <w:spacing w:line="276" w:lineRule="auto"/>
        <w:rPr>
          <w:b/>
          <w:szCs w:val="28"/>
        </w:rPr>
      </w:pPr>
    </w:p>
    <w:tbl>
      <w:tblPr>
        <w:tblW w:w="0" w:type="auto"/>
        <w:tblLook w:val="01E0"/>
      </w:tblPr>
      <w:tblGrid>
        <w:gridCol w:w="4968"/>
        <w:gridCol w:w="4602"/>
      </w:tblGrid>
      <w:tr w:rsidR="007B4095" w:rsidTr="00F7779D">
        <w:tc>
          <w:tcPr>
            <w:tcW w:w="4968" w:type="dxa"/>
            <w:hideMark/>
          </w:tcPr>
          <w:p w:rsidR="007B4095" w:rsidRDefault="007B4095" w:rsidP="00F7779D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</w:rPr>
              <w:t>«17» июля 2019 года</w:t>
            </w:r>
          </w:p>
        </w:tc>
        <w:tc>
          <w:tcPr>
            <w:tcW w:w="4602" w:type="dxa"/>
            <w:hideMark/>
          </w:tcPr>
          <w:p w:rsidR="007B4095" w:rsidRDefault="007B4095" w:rsidP="00F7779D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</w:rPr>
              <w:t>№</w:t>
            </w:r>
            <w:r w:rsidR="00FC5169">
              <w:rPr>
                <w:szCs w:val="28"/>
              </w:rPr>
              <w:t>9-3</w:t>
            </w:r>
            <w:r>
              <w:rPr>
                <w:szCs w:val="28"/>
              </w:rPr>
              <w:t> </w:t>
            </w:r>
          </w:p>
        </w:tc>
      </w:tr>
    </w:tbl>
    <w:p w:rsidR="007B4095" w:rsidRDefault="007B4095" w:rsidP="007B4095">
      <w:pPr>
        <w:spacing w:line="276" w:lineRule="auto"/>
        <w:jc w:val="left"/>
        <w:rPr>
          <w:szCs w:val="28"/>
        </w:rPr>
      </w:pPr>
    </w:p>
    <w:p w:rsidR="007B4095" w:rsidRDefault="007B4095" w:rsidP="007B4095">
      <w:pPr>
        <w:spacing w:line="276" w:lineRule="auto"/>
        <w:jc w:val="left"/>
        <w:rPr>
          <w:szCs w:val="28"/>
        </w:rPr>
      </w:pPr>
    </w:p>
    <w:p w:rsidR="007B4095" w:rsidRDefault="007B4095" w:rsidP="007B4095">
      <w:pPr>
        <w:spacing w:line="276" w:lineRule="auto"/>
        <w:rPr>
          <w:szCs w:val="28"/>
        </w:rPr>
      </w:pPr>
      <w:r>
        <w:rPr>
          <w:b/>
          <w:szCs w:val="28"/>
        </w:rPr>
        <w:t xml:space="preserve">О регистрации </w:t>
      </w:r>
      <w:r w:rsidR="00861FB3">
        <w:rPr>
          <w:b/>
          <w:szCs w:val="28"/>
        </w:rPr>
        <w:t xml:space="preserve">Маркузе Сергея Владимировича </w:t>
      </w:r>
      <w:r>
        <w:rPr>
          <w:b/>
          <w:szCs w:val="28"/>
        </w:rPr>
        <w:t xml:space="preserve">кандидатом в депутаты муниципального совета внутригородского муниципального образования Санкт-Петербурга Муниципальный округ </w:t>
      </w:r>
      <w:proofErr w:type="gramStart"/>
      <w:r>
        <w:rPr>
          <w:b/>
          <w:szCs w:val="28"/>
        </w:rPr>
        <w:t>Дачное</w:t>
      </w:r>
      <w:proofErr w:type="gramEnd"/>
      <w:r>
        <w:rPr>
          <w:b/>
          <w:szCs w:val="28"/>
        </w:rPr>
        <w:t xml:space="preserve"> шестого  созыва</w:t>
      </w:r>
    </w:p>
    <w:p w:rsidR="007B4095" w:rsidRDefault="007B4095" w:rsidP="007B4095">
      <w:pPr>
        <w:spacing w:after="100" w:afterAutospacing="1" w:line="276" w:lineRule="auto"/>
        <w:rPr>
          <w:szCs w:val="28"/>
        </w:rPr>
      </w:pPr>
      <w:r>
        <w:rPr>
          <w:b/>
          <w:szCs w:val="28"/>
        </w:rPr>
        <w:t xml:space="preserve">по </w:t>
      </w:r>
      <w:proofErr w:type="spellStart"/>
      <w:r>
        <w:rPr>
          <w:b/>
          <w:szCs w:val="28"/>
        </w:rPr>
        <w:t>многомандатному</w:t>
      </w:r>
      <w:proofErr w:type="spellEnd"/>
      <w:r>
        <w:rPr>
          <w:b/>
          <w:szCs w:val="28"/>
        </w:rPr>
        <w:t xml:space="preserve"> избирательному округу №</w:t>
      </w:r>
      <w:r>
        <w:rPr>
          <w:szCs w:val="28"/>
        </w:rPr>
        <w:t> </w:t>
      </w:r>
      <w:r>
        <w:rPr>
          <w:b/>
          <w:szCs w:val="28"/>
        </w:rPr>
        <w:t>7</w:t>
      </w:r>
      <w:r w:rsidR="00861FB3">
        <w:rPr>
          <w:b/>
          <w:szCs w:val="28"/>
        </w:rPr>
        <w:t>9</w:t>
      </w:r>
    </w:p>
    <w:p w:rsidR="007B4095" w:rsidRDefault="007B4095" w:rsidP="007B4095">
      <w:pPr>
        <w:spacing w:line="360" w:lineRule="auto"/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Муниципальный округ Дачное шестого созыва по </w:t>
      </w:r>
      <w:proofErr w:type="spellStart"/>
      <w:r>
        <w:rPr>
          <w:szCs w:val="28"/>
        </w:rPr>
        <w:t>многомандатному</w:t>
      </w:r>
      <w:proofErr w:type="spellEnd"/>
      <w:r>
        <w:rPr>
          <w:szCs w:val="28"/>
        </w:rPr>
        <w:t xml:space="preserve"> избирательному округу №</w:t>
      </w:r>
      <w:r w:rsidR="00861FB3">
        <w:rPr>
          <w:szCs w:val="28"/>
        </w:rPr>
        <w:t>79</w:t>
      </w:r>
      <w:r>
        <w:rPr>
          <w:szCs w:val="28"/>
        </w:rPr>
        <w:t xml:space="preserve"> </w:t>
      </w:r>
      <w:r w:rsidR="00861FB3">
        <w:rPr>
          <w:szCs w:val="28"/>
        </w:rPr>
        <w:t>Маркузе Сергея Владимировича</w:t>
      </w:r>
      <w:r>
        <w:rPr>
          <w:szCs w:val="28"/>
        </w:rPr>
        <w:t xml:space="preserve">  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Муниципальный</w:t>
      </w:r>
      <w:proofErr w:type="gramEnd"/>
      <w:r>
        <w:rPr>
          <w:szCs w:val="28"/>
        </w:rPr>
        <w:t xml:space="preserve"> округ Дачное установила следующее.</w:t>
      </w:r>
    </w:p>
    <w:p w:rsidR="007B4095" w:rsidRDefault="007B4095" w:rsidP="007B4095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Муниципальный округ </w:t>
      </w:r>
      <w:proofErr w:type="gramStart"/>
      <w:r>
        <w:rPr>
          <w:szCs w:val="28"/>
        </w:rPr>
        <w:t>Дачное</w:t>
      </w:r>
      <w:proofErr w:type="gramEnd"/>
      <w:r>
        <w:rPr>
          <w:szCs w:val="28"/>
        </w:rPr>
        <w:t xml:space="preserve">  по </w:t>
      </w:r>
      <w:proofErr w:type="spellStart"/>
      <w:r>
        <w:rPr>
          <w:szCs w:val="28"/>
        </w:rPr>
        <w:t>многомандатному</w:t>
      </w:r>
      <w:proofErr w:type="spellEnd"/>
      <w:r>
        <w:rPr>
          <w:szCs w:val="28"/>
        </w:rPr>
        <w:t xml:space="preserve"> избирательному округу № </w:t>
      </w:r>
      <w:r w:rsidR="003B42B3">
        <w:rPr>
          <w:szCs w:val="28"/>
        </w:rPr>
        <w:t>79</w:t>
      </w:r>
      <w:r>
        <w:rPr>
          <w:szCs w:val="28"/>
        </w:rPr>
        <w:t xml:space="preserve"> </w:t>
      </w:r>
      <w:r w:rsidR="003B42B3">
        <w:rPr>
          <w:szCs w:val="28"/>
        </w:rPr>
        <w:t>Маркузе Сергея Владимировича</w:t>
      </w:r>
      <w:r>
        <w:rPr>
          <w:szCs w:val="28"/>
        </w:rPr>
        <w:t xml:space="preserve"> и представленные им необходимые </w:t>
      </w:r>
      <w:r>
        <w:rPr>
          <w:szCs w:val="28"/>
        </w:rPr>
        <w:lastRenderedPageBreak/>
        <w:t>для регистрации кандидата документы соответствуют требованиям статьи 27 Закона Санкт-Петербурга.</w:t>
      </w:r>
    </w:p>
    <w:p w:rsidR="007B4095" w:rsidRDefault="007B4095" w:rsidP="007B4095">
      <w:pPr>
        <w:spacing w:after="12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Муниципальный округ Дачное  </w:t>
      </w:r>
      <w:proofErr w:type="spellStart"/>
      <w:proofErr w:type="gramStart"/>
      <w:r>
        <w:rPr>
          <w:b/>
          <w:szCs w:val="28"/>
        </w:rPr>
        <w:t>р</w:t>
      </w:r>
      <w:proofErr w:type="spellEnd"/>
      <w:proofErr w:type="gram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и л а</w:t>
      </w:r>
      <w:r>
        <w:rPr>
          <w:szCs w:val="28"/>
        </w:rPr>
        <w:t>:</w:t>
      </w:r>
    </w:p>
    <w:p w:rsidR="007B4095" w:rsidRDefault="007B4095" w:rsidP="007B4095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1. Зарегистрировать </w:t>
      </w:r>
      <w:r w:rsidR="003B42B3">
        <w:rPr>
          <w:szCs w:val="28"/>
        </w:rPr>
        <w:t>Маркузе Сергея Владимировича  1958</w:t>
      </w:r>
      <w:r>
        <w:rPr>
          <w:szCs w:val="28"/>
        </w:rPr>
        <w:t xml:space="preserve">  года рождения, место работы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="003B42B3">
        <w:rPr>
          <w:szCs w:val="28"/>
        </w:rPr>
        <w:t xml:space="preserve">жилищно-строительный кооператив №157 Кировского района Санкт-Петербурга в должности председатель правления </w:t>
      </w:r>
      <w:r>
        <w:rPr>
          <w:szCs w:val="28"/>
        </w:rPr>
        <w:t xml:space="preserve">выдвинутого в порядке самовыдвижения  кандидатом в депутаты муниципального совета внутригородского муниципального образования Санкт-Петербурга Муниципальный округ Дачное шестого созыва по </w:t>
      </w:r>
      <w:proofErr w:type="spellStart"/>
      <w:r>
        <w:rPr>
          <w:szCs w:val="28"/>
        </w:rPr>
        <w:t>многомандатному</w:t>
      </w:r>
      <w:proofErr w:type="spellEnd"/>
      <w:r>
        <w:rPr>
          <w:szCs w:val="28"/>
        </w:rPr>
        <w:t xml:space="preserve"> избирательному округу № </w:t>
      </w:r>
      <w:r w:rsidR="000776FA">
        <w:rPr>
          <w:szCs w:val="28"/>
        </w:rPr>
        <w:t>79</w:t>
      </w:r>
      <w:r>
        <w:rPr>
          <w:szCs w:val="28"/>
        </w:rPr>
        <w:t xml:space="preserve">  на основании статьи 35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Федерального закона </w:t>
      </w:r>
      <w:r>
        <w:rPr>
          <w:rFonts w:eastAsia="Calibri"/>
          <w:szCs w:val="28"/>
        </w:rPr>
        <w:t xml:space="preserve">от 12 июня 2002 года № 67-ФЗ </w:t>
      </w:r>
      <w:r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в 16 часов </w:t>
      </w:r>
      <w:r w:rsidR="000776FA">
        <w:rPr>
          <w:szCs w:val="28"/>
        </w:rPr>
        <w:t>06</w:t>
      </w:r>
      <w:r>
        <w:rPr>
          <w:szCs w:val="28"/>
        </w:rPr>
        <w:t xml:space="preserve"> минут «17» июля 2019 года.</w:t>
      </w:r>
    </w:p>
    <w:p w:rsidR="007B4095" w:rsidRDefault="007B4095" w:rsidP="007B4095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2. Выдать</w:t>
      </w:r>
      <w:r w:rsidRPr="00AD5706">
        <w:rPr>
          <w:szCs w:val="28"/>
        </w:rPr>
        <w:t xml:space="preserve"> </w:t>
      </w:r>
      <w:r w:rsidR="000776FA">
        <w:rPr>
          <w:szCs w:val="28"/>
        </w:rPr>
        <w:t>Маркузе Сергею Владимировичу</w:t>
      </w:r>
      <w:r>
        <w:rPr>
          <w:szCs w:val="28"/>
        </w:rPr>
        <w:t xml:space="preserve"> удостоверение о регистрации установленного образца.</w:t>
      </w:r>
    </w:p>
    <w:p w:rsidR="007B4095" w:rsidRDefault="007B4095" w:rsidP="007B4095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3. Копию настоящего решения выдать </w:t>
      </w:r>
      <w:r w:rsidR="000776FA">
        <w:rPr>
          <w:szCs w:val="28"/>
        </w:rPr>
        <w:t>Маркузе Сергею Владимировичу</w:t>
      </w:r>
      <w:r>
        <w:rPr>
          <w:szCs w:val="28"/>
        </w:rPr>
        <w:t xml:space="preserve">.  Контроль за исполнением настоящего решения возложить </w:t>
      </w:r>
      <w:r>
        <w:rPr>
          <w:szCs w:val="28"/>
        </w:rPr>
        <w:br/>
        <w:t xml:space="preserve">на председателя избирательной комиссии внутригородского муниципального образования Санкт-Петербурга Муниципальный округ </w:t>
      </w:r>
      <w:proofErr w:type="gramStart"/>
      <w:r>
        <w:rPr>
          <w:szCs w:val="28"/>
        </w:rPr>
        <w:t>Дачное</w:t>
      </w:r>
      <w:proofErr w:type="gramEnd"/>
      <w:r>
        <w:rPr>
          <w:szCs w:val="28"/>
        </w:rPr>
        <w:t xml:space="preserve"> А. Г. </w:t>
      </w:r>
      <w:proofErr w:type="spellStart"/>
      <w:r>
        <w:rPr>
          <w:szCs w:val="28"/>
        </w:rPr>
        <w:t>Грогуля</w:t>
      </w:r>
      <w:proofErr w:type="spellEnd"/>
      <w:r>
        <w:rPr>
          <w:szCs w:val="28"/>
        </w:rPr>
        <w:t>.</w:t>
      </w:r>
    </w:p>
    <w:p w:rsidR="007B4095" w:rsidRDefault="007B4095" w:rsidP="007B4095">
      <w:pPr>
        <w:ind w:firstLine="851"/>
        <w:jc w:val="left"/>
        <w:rPr>
          <w:szCs w:val="28"/>
        </w:rPr>
      </w:pPr>
    </w:p>
    <w:p w:rsidR="007B4095" w:rsidRDefault="007B4095" w:rsidP="007B4095">
      <w:pPr>
        <w:ind w:firstLine="851"/>
        <w:jc w:val="left"/>
        <w:rPr>
          <w:szCs w:val="28"/>
        </w:rPr>
      </w:pPr>
    </w:p>
    <w:p w:rsidR="007B4095" w:rsidRDefault="007B4095" w:rsidP="007B4095">
      <w:pPr>
        <w:ind w:firstLine="851"/>
        <w:rPr>
          <w:szCs w:val="28"/>
        </w:rPr>
      </w:pPr>
    </w:p>
    <w:p w:rsidR="007B4095" w:rsidRDefault="007B4095" w:rsidP="007B4095">
      <w:pPr>
        <w:tabs>
          <w:tab w:val="left" w:pos="7655"/>
        </w:tabs>
        <w:spacing w:line="276" w:lineRule="auto"/>
        <w:jc w:val="left"/>
        <w:rPr>
          <w:rFonts w:eastAsia="Calibri"/>
          <w:szCs w:val="28"/>
          <w:lang w:eastAsia="en-US"/>
        </w:rPr>
      </w:pPr>
      <w:r w:rsidRPr="00540173">
        <w:rPr>
          <w:rFonts w:eastAsia="Calibri"/>
          <w:szCs w:val="28"/>
          <w:lang w:eastAsia="en-US"/>
        </w:rPr>
        <w:t>Председатель ИК МО Дачное</w:t>
      </w:r>
      <w:r w:rsidRPr="00540173">
        <w:rPr>
          <w:rFonts w:eastAsia="Calibri"/>
          <w:szCs w:val="28"/>
          <w:lang w:eastAsia="en-US"/>
        </w:rPr>
        <w:tab/>
        <w:t xml:space="preserve">А.Г. </w:t>
      </w:r>
      <w:proofErr w:type="spellStart"/>
      <w:r w:rsidRPr="00540173">
        <w:rPr>
          <w:rFonts w:eastAsia="Calibri"/>
          <w:szCs w:val="28"/>
          <w:lang w:eastAsia="en-US"/>
        </w:rPr>
        <w:t>Грогуль</w:t>
      </w:r>
      <w:proofErr w:type="spellEnd"/>
      <w:r w:rsidRPr="00540173">
        <w:rPr>
          <w:rFonts w:eastAsia="Calibri"/>
          <w:szCs w:val="28"/>
          <w:lang w:eastAsia="en-US"/>
        </w:rPr>
        <w:t xml:space="preserve"> </w:t>
      </w:r>
    </w:p>
    <w:p w:rsidR="007B4095" w:rsidRPr="00540173" w:rsidRDefault="007B4095" w:rsidP="007B4095">
      <w:pPr>
        <w:tabs>
          <w:tab w:val="left" w:pos="7655"/>
        </w:tabs>
        <w:spacing w:line="276" w:lineRule="auto"/>
        <w:jc w:val="left"/>
        <w:rPr>
          <w:rFonts w:eastAsia="Calibri"/>
          <w:szCs w:val="28"/>
          <w:lang w:eastAsia="en-US"/>
        </w:rPr>
      </w:pPr>
    </w:p>
    <w:p w:rsidR="007B4095" w:rsidRDefault="007B4095" w:rsidP="007B4095">
      <w:pPr>
        <w:tabs>
          <w:tab w:val="left" w:pos="7655"/>
        </w:tabs>
        <w:spacing w:line="276" w:lineRule="auto"/>
        <w:jc w:val="left"/>
        <w:rPr>
          <w:rFonts w:eastAsia="Calibri"/>
          <w:szCs w:val="28"/>
          <w:lang w:eastAsia="en-US"/>
        </w:rPr>
      </w:pPr>
      <w:r w:rsidRPr="00540173">
        <w:rPr>
          <w:rFonts w:eastAsia="Calibri"/>
          <w:szCs w:val="28"/>
          <w:lang w:eastAsia="en-US"/>
        </w:rPr>
        <w:t>Секретарь ИК МО Дачное</w:t>
      </w:r>
      <w:r w:rsidRPr="00540173">
        <w:rPr>
          <w:rFonts w:eastAsia="Calibri"/>
          <w:szCs w:val="28"/>
          <w:lang w:eastAsia="en-US"/>
        </w:rPr>
        <w:tab/>
        <w:t xml:space="preserve">Н.Л. </w:t>
      </w:r>
      <w:proofErr w:type="spellStart"/>
      <w:r w:rsidRPr="00540173">
        <w:rPr>
          <w:rFonts w:eastAsia="Calibri"/>
          <w:szCs w:val="28"/>
          <w:lang w:eastAsia="en-US"/>
        </w:rPr>
        <w:t>Бызова</w:t>
      </w:r>
      <w:proofErr w:type="spellEnd"/>
    </w:p>
    <w:p w:rsidR="007B4095" w:rsidRDefault="007B4095" w:rsidP="007B4095">
      <w:pPr>
        <w:tabs>
          <w:tab w:val="left" w:pos="7655"/>
        </w:tabs>
        <w:spacing w:line="276" w:lineRule="auto"/>
        <w:jc w:val="left"/>
        <w:rPr>
          <w:rFonts w:eastAsia="Calibri"/>
          <w:szCs w:val="28"/>
          <w:lang w:eastAsia="en-US"/>
        </w:rPr>
      </w:pPr>
    </w:p>
    <w:p w:rsidR="007B4095" w:rsidRDefault="007B4095" w:rsidP="007B4095">
      <w:pPr>
        <w:tabs>
          <w:tab w:val="left" w:pos="7655"/>
        </w:tabs>
        <w:spacing w:line="276" w:lineRule="auto"/>
        <w:jc w:val="left"/>
        <w:rPr>
          <w:rFonts w:eastAsia="Calibri"/>
          <w:szCs w:val="28"/>
          <w:lang w:eastAsia="en-US"/>
        </w:rPr>
      </w:pPr>
    </w:p>
    <w:p w:rsidR="00BE02E9" w:rsidRDefault="00BE02E9"/>
    <w:sectPr w:rsidR="00BE02E9" w:rsidSect="00BE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harcoal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095"/>
    <w:rsid w:val="000776FA"/>
    <w:rsid w:val="003B42B3"/>
    <w:rsid w:val="004737CA"/>
    <w:rsid w:val="007B4095"/>
    <w:rsid w:val="00861FB3"/>
    <w:rsid w:val="009F5CBC"/>
    <w:rsid w:val="00BE02E9"/>
    <w:rsid w:val="00C719A3"/>
    <w:rsid w:val="00CE01F3"/>
    <w:rsid w:val="00E77208"/>
    <w:rsid w:val="00FC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B4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B40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40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_dachnoe27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800457</dc:creator>
  <cp:lastModifiedBy>800457</cp:lastModifiedBy>
  <cp:revision>2</cp:revision>
  <cp:lastPrinted>2019-07-17T13:38:00Z</cp:lastPrinted>
  <dcterms:created xsi:type="dcterms:W3CDTF">2019-07-17T13:45:00Z</dcterms:created>
  <dcterms:modified xsi:type="dcterms:W3CDTF">2019-07-17T13:45:00Z</dcterms:modified>
</cp:coreProperties>
</file>